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611C10" w14:textId="77777777"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t>Your First Job: A Student's Guide to Getting Hired</w:t>
      </w:r>
    </w:p>
    <w:p w14:paraId="2E7E747F"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Retail &amp; Fast-Food Jobs | New York City High School Students</w:t>
      </w:r>
    </w:p>
    <w:p w14:paraId="4447E814" w14:textId="09BD1AC8"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Many restaurants and retail stores now use online applications, automated chat assistants, and digital interview scheduling.</w:t>
      </w:r>
    </w:p>
    <w:p w14:paraId="159F2D19"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Students can often complete the entire initial application on their phones without visiting a store or uploading a résumé.</w:t>
      </w:r>
    </w:p>
    <w:p w14:paraId="1691C5CB" w14:textId="77777777" w:rsid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This guide explains how to find a job, complete an online application, answer questions from a hiring chatbot, prepare for an interview, and follow up with an employer.</w:t>
      </w:r>
    </w:p>
    <w:p w14:paraId="7769A8A6" w14:textId="182B115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w:t>
      </w:r>
    </w:p>
    <w:p w14:paraId="715DA894"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highlight w:val="yellow"/>
          <w14:ligatures w14:val="none"/>
        </w:rPr>
        <w:t>First, let's answer three important questions</w:t>
      </w:r>
    </w:p>
    <w:p w14:paraId="31191992"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1. Do I have to apply online?</w:t>
      </w:r>
    </w:p>
    <w:p w14:paraId="2AF6CDC8"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Usually, for large chains</w:t>
      </w:r>
    </w:p>
    <w:p w14:paraId="37424C99" w14:textId="1E2F926B"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Many major employers use online applications. For example, McDonald's uses a virtual recruiting assistant, while Target requires applicants to submit applications through its online hiring system. </w:t>
      </w:r>
    </w:p>
    <w:p w14:paraId="654252EC"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2. Do I need a résumé?</w:t>
      </w:r>
    </w:p>
    <w:p w14:paraId="3C7420E5"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Not always</w:t>
      </w:r>
    </w:p>
    <w:p w14:paraId="4E1EC004"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Many entry-level jobs do not require a résumé. Target, for example, allows applicants to enter their skills and work history manually instead of uploading one. </w:t>
      </w:r>
    </w:p>
    <w:p w14:paraId="3E2B64F3"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However, having a simple one-page résumé can help students organize their information and prepare for interviews.</w:t>
      </w:r>
    </w:p>
    <w:p w14:paraId="75504983" w14:textId="77777777" w:rsid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21CC9CFD" w14:textId="18A10BD9"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lastRenderedPageBreak/>
        <w:t>3. Should I still visit the store?</w:t>
      </w:r>
    </w:p>
    <w:p w14:paraId="41AF602A"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Sometimes, but apply online first</w:t>
      </w:r>
    </w:p>
    <w:p w14:paraId="00090553" w14:textId="266CD069"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 xml:space="preserve">Students do not generally need to visit a large chain just to </w:t>
      </w:r>
      <w:r w:rsidRPr="00723CFA">
        <w:rPr>
          <w:rFonts w:ascii="Times New Roman" w:eastAsia="Times New Roman" w:hAnsi="Times New Roman" w:cs="Times New Roman"/>
          <w:color w:val="000000"/>
          <w:kern w:val="0"/>
          <w:sz w:val="27"/>
          <w:szCs w:val="27"/>
          <w14:ligatures w14:val="none"/>
        </w:rPr>
        <w:t>apply</w:t>
      </w:r>
      <w:r w:rsidRPr="00723CFA">
        <w:rPr>
          <w:rFonts w:ascii="Times New Roman" w:eastAsia="Times New Roman" w:hAnsi="Times New Roman" w:cs="Times New Roman"/>
          <w:color w:val="000000"/>
          <w:kern w:val="0"/>
          <w:sz w:val="27"/>
          <w:szCs w:val="27"/>
          <w14:ligatures w14:val="none"/>
        </w:rPr>
        <w:t>. An in-person visit may still be useful for asking about openings, following up, or attending an interview.</w:t>
      </w:r>
    </w:p>
    <w:p w14:paraId="751E015D"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highlight w:val="yellow"/>
          <w14:ligatures w14:val="none"/>
        </w:rPr>
        <w:t>Smaller independently owned businesses may accept applications or résumés directly.</w:t>
      </w:r>
    </w:p>
    <w:p w14:paraId="1B27402E" w14:textId="77777777"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t>Step 1: Get ready before applying</w:t>
      </w:r>
    </w:p>
    <w:p w14:paraId="4BD5DB55"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Before students start filling out applications, they should have the following information ready.</w:t>
      </w:r>
    </w:p>
    <w:p w14:paraId="664C35AD"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Student application checklist</w:t>
      </w:r>
    </w:p>
    <w:p w14:paraId="48487362" w14:textId="77777777" w:rsidR="00723CFA" w:rsidRPr="00723CFA" w:rsidRDefault="00723CFA" w:rsidP="00723CFA">
      <w:pPr>
        <w:pStyle w:val="ListParagraph"/>
        <w:numPr>
          <w:ilvl w:val="0"/>
          <w:numId w:val="1"/>
        </w:num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A professional email address that I check regularly</w:t>
      </w:r>
    </w:p>
    <w:p w14:paraId="1E7F5384" w14:textId="77777777" w:rsidR="00723CFA" w:rsidRPr="00723CFA" w:rsidRDefault="00723CFA" w:rsidP="00723CFA">
      <w:pPr>
        <w:pStyle w:val="ListParagraph"/>
        <w:numPr>
          <w:ilvl w:val="0"/>
          <w:numId w:val="1"/>
        </w:num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A working phone number and voicemail</w:t>
      </w:r>
    </w:p>
    <w:p w14:paraId="15B3AB6C" w14:textId="77777777" w:rsidR="00723CFA" w:rsidRPr="00723CFA" w:rsidRDefault="00723CFA" w:rsidP="00723CFA">
      <w:pPr>
        <w:pStyle w:val="ListParagraph"/>
        <w:numPr>
          <w:ilvl w:val="0"/>
          <w:numId w:val="1"/>
        </w:num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 xml:space="preserve">My </w:t>
      </w:r>
      <w:proofErr w:type="gramStart"/>
      <w:r w:rsidRPr="00723CFA">
        <w:rPr>
          <w:rFonts w:ascii="Times New Roman" w:eastAsia="Times New Roman" w:hAnsi="Times New Roman" w:cs="Times New Roman"/>
          <w:color w:val="000000"/>
          <w:kern w:val="0"/>
          <w:sz w:val="27"/>
          <w:szCs w:val="27"/>
          <w14:ligatures w14:val="none"/>
        </w:rPr>
        <w:t>school</w:t>
      </w:r>
      <w:proofErr w:type="gramEnd"/>
      <w:r w:rsidRPr="00723CFA">
        <w:rPr>
          <w:rFonts w:ascii="Times New Roman" w:eastAsia="Times New Roman" w:hAnsi="Times New Roman" w:cs="Times New Roman"/>
          <w:color w:val="000000"/>
          <w:kern w:val="0"/>
          <w:sz w:val="27"/>
          <w:szCs w:val="27"/>
          <w14:ligatures w14:val="none"/>
        </w:rPr>
        <w:t xml:space="preserve"> name and expected graduation year</w:t>
      </w:r>
    </w:p>
    <w:p w14:paraId="28C4181E" w14:textId="77777777" w:rsidR="00723CFA" w:rsidRPr="00723CFA" w:rsidRDefault="00723CFA" w:rsidP="00723CFA">
      <w:pPr>
        <w:pStyle w:val="ListParagraph"/>
        <w:numPr>
          <w:ilvl w:val="0"/>
          <w:numId w:val="1"/>
        </w:num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My weekly availability, including weekends</w:t>
      </w:r>
    </w:p>
    <w:p w14:paraId="05DDEE20" w14:textId="77777777" w:rsidR="00723CFA" w:rsidRPr="00723CFA" w:rsidRDefault="00723CFA" w:rsidP="00723CFA">
      <w:pPr>
        <w:pStyle w:val="ListParagraph"/>
        <w:numPr>
          <w:ilvl w:val="0"/>
          <w:numId w:val="1"/>
        </w:num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A list of volunteer work, school activities, or previous experience</w:t>
      </w:r>
    </w:p>
    <w:p w14:paraId="2E04F015" w14:textId="77777777" w:rsidR="00723CFA" w:rsidRPr="00723CFA" w:rsidRDefault="00723CFA" w:rsidP="00723CFA">
      <w:pPr>
        <w:pStyle w:val="ListParagraph"/>
        <w:numPr>
          <w:ilvl w:val="0"/>
          <w:numId w:val="1"/>
        </w:num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My working papers, if I am under 18</w:t>
      </w:r>
    </w:p>
    <w:p w14:paraId="0E7B20C9" w14:textId="77777777" w:rsidR="00723CFA" w:rsidRPr="00723CFA" w:rsidRDefault="00723CFA" w:rsidP="00723CFA">
      <w:pPr>
        <w:pStyle w:val="ListParagraph"/>
        <w:numPr>
          <w:ilvl w:val="0"/>
          <w:numId w:val="1"/>
        </w:num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A parent, guardian, or trusted adult who can help if needed</w:t>
      </w:r>
    </w:p>
    <w:p w14:paraId="24A5799E" w14:textId="25F30865"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Important for NYC students: Most students ages 14–17 need New York State working papers before beginning employment. Students can obtain them through their school.</w:t>
      </w:r>
    </w:p>
    <w:p w14:paraId="49D7E4D3" w14:textId="77777777" w:rsidR="00723CFA" w:rsidRDefault="00723CFA" w:rsidP="00723CFA">
      <w:pPr>
        <w:spacing w:before="100" w:beforeAutospacing="1" w:after="100" w:afterAutospacing="1" w:line="240" w:lineRule="auto"/>
        <w:outlineLvl w:val="0"/>
        <w:rPr>
          <w:rFonts w:ascii="Times New Roman" w:eastAsia="Times New Roman" w:hAnsi="Times New Roman" w:cs="Times New Roman"/>
          <w:color w:val="000000"/>
          <w:kern w:val="0"/>
          <w:sz w:val="27"/>
          <w:szCs w:val="27"/>
          <w14:ligatures w14:val="none"/>
        </w:rPr>
      </w:pPr>
    </w:p>
    <w:p w14:paraId="39E10CB1" w14:textId="7795D34B"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t>Step 2: Find a job and apply online</w:t>
      </w:r>
    </w:p>
    <w:p w14:paraId="09B0B553"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Students should start by visiting the employer's official careers website rather than relying exclusively on third-party job boards.</w:t>
      </w:r>
    </w:p>
    <w:p w14:paraId="289C936B" w14:textId="77777777" w:rsidR="006674DC" w:rsidRDefault="006674DC" w:rsidP="00723CFA">
      <w:pPr>
        <w:spacing w:before="100" w:beforeAutospacing="1" w:after="100" w:afterAutospacing="1" w:line="240" w:lineRule="auto"/>
        <w:outlineLvl w:val="1"/>
        <w:rPr>
          <w:rFonts w:ascii="Times New Roman" w:eastAsia="Times New Roman" w:hAnsi="Times New Roman" w:cs="Times New Roman"/>
          <w:color w:val="000000"/>
          <w:kern w:val="0"/>
          <w:sz w:val="27"/>
          <w:szCs w:val="27"/>
          <w14:ligatures w14:val="none"/>
        </w:rPr>
      </w:pPr>
    </w:p>
    <w:p w14:paraId="635E62AE" w14:textId="77777777" w:rsidR="006674DC" w:rsidRDefault="006674DC" w:rsidP="00723CFA">
      <w:pPr>
        <w:spacing w:before="100" w:beforeAutospacing="1" w:after="100" w:afterAutospacing="1" w:line="240" w:lineRule="auto"/>
        <w:outlineLvl w:val="1"/>
        <w:rPr>
          <w:rFonts w:ascii="Times New Roman" w:eastAsia="Times New Roman" w:hAnsi="Times New Roman" w:cs="Times New Roman"/>
          <w:color w:val="000000"/>
          <w:kern w:val="0"/>
          <w:sz w:val="27"/>
          <w:szCs w:val="27"/>
          <w14:ligatures w14:val="none"/>
        </w:rPr>
      </w:pPr>
    </w:p>
    <w:p w14:paraId="693D52F1" w14:textId="19D033C2"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48"/>
          <w:szCs w:val="48"/>
          <w14:ligatures w14:val="none"/>
        </w:rPr>
      </w:pPr>
      <w:r w:rsidRPr="00723CFA">
        <w:rPr>
          <w:rFonts w:ascii="Times New Roman" w:eastAsia="Times New Roman" w:hAnsi="Times New Roman" w:cs="Times New Roman"/>
          <w:b/>
          <w:bCs/>
          <w:color w:val="000000"/>
          <w:kern w:val="0"/>
          <w:sz w:val="48"/>
          <w:szCs w:val="48"/>
          <w14:ligatures w14:val="none"/>
        </w:rPr>
        <w:lastRenderedPageBreak/>
        <w:t>Step 3: How to complete an application using a chatbot</w:t>
      </w:r>
    </w:p>
    <w:p w14:paraId="70A3DEAF"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A hiring chatbot is an automated assistant that guides applicants through the hiring process by asking questions in a conversation format.</w:t>
      </w:r>
    </w:p>
    <w:p w14:paraId="59A2D86F"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6674DC">
        <w:rPr>
          <w:rFonts w:ascii="Times New Roman" w:eastAsia="Times New Roman" w:hAnsi="Times New Roman" w:cs="Times New Roman"/>
          <w:color w:val="000000"/>
          <w:kern w:val="0"/>
          <w:sz w:val="27"/>
          <w:szCs w:val="27"/>
          <w:highlight w:val="yellow"/>
          <w14:ligatures w14:val="none"/>
        </w:rPr>
        <w:t>It may feel like texting someone, but students should treat it as a formal job application.</w:t>
      </w:r>
    </w:p>
    <w:p w14:paraId="5755F3B6"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Practice: Chatbot application</w:t>
      </w:r>
    </w:p>
    <w:p w14:paraId="4543C882" w14:textId="137F10BF" w:rsidR="00723CFA" w:rsidRPr="00723CFA" w:rsidRDefault="00723CFA" w:rsidP="006674D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Example conversation — Practice</w:t>
      </w:r>
    </w:p>
    <w:p w14:paraId="546FEF34"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Hello! I'm your virtual hiring assistant. Let's practice your first job application.</w:t>
      </w:r>
    </w:p>
    <w:p w14:paraId="65387EC5"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6674DC">
        <w:rPr>
          <w:rFonts w:ascii="Times New Roman" w:eastAsia="Times New Roman" w:hAnsi="Times New Roman" w:cs="Times New Roman"/>
          <w:color w:val="000000"/>
          <w:kern w:val="0"/>
          <w:sz w:val="27"/>
          <w:szCs w:val="27"/>
          <w:highlight w:val="green"/>
          <w14:ligatures w14:val="none"/>
        </w:rPr>
        <w:t>Hi! What position are you interested in?</w:t>
      </w:r>
    </w:p>
    <w:p w14:paraId="43644673"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6674DC">
        <w:rPr>
          <w:rFonts w:ascii="Times New Roman" w:eastAsia="Times New Roman" w:hAnsi="Times New Roman" w:cs="Times New Roman"/>
          <w:color w:val="000000"/>
          <w:kern w:val="0"/>
          <w:sz w:val="27"/>
          <w:szCs w:val="27"/>
          <w:highlight w:val="cyan"/>
          <w14:ligatures w14:val="none"/>
        </w:rPr>
        <w:t xml:space="preserve">Crew </w:t>
      </w:r>
      <w:proofErr w:type="spellStart"/>
      <w:r w:rsidRPr="006674DC">
        <w:rPr>
          <w:rFonts w:ascii="Times New Roman" w:eastAsia="Times New Roman" w:hAnsi="Times New Roman" w:cs="Times New Roman"/>
          <w:color w:val="000000"/>
          <w:kern w:val="0"/>
          <w:sz w:val="27"/>
          <w:szCs w:val="27"/>
          <w:highlight w:val="cyan"/>
          <w14:ligatures w14:val="none"/>
        </w:rPr>
        <w:t>MemberCashierRetail</w:t>
      </w:r>
      <w:proofErr w:type="spellEnd"/>
      <w:r w:rsidRPr="006674DC">
        <w:rPr>
          <w:rFonts w:ascii="Times New Roman" w:eastAsia="Times New Roman" w:hAnsi="Times New Roman" w:cs="Times New Roman"/>
          <w:color w:val="000000"/>
          <w:kern w:val="0"/>
          <w:sz w:val="27"/>
          <w:szCs w:val="27"/>
          <w:highlight w:val="cyan"/>
          <w14:ligatures w14:val="none"/>
        </w:rPr>
        <w:t xml:space="preserve"> Associate</w:t>
      </w:r>
    </w:p>
    <w:p w14:paraId="78EF7F6B" w14:textId="77777777" w:rsidR="00723CFA" w:rsidRPr="00723CFA" w:rsidRDefault="00723CFA" w:rsidP="00723CFA">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723CFA">
        <w:rPr>
          <w:rFonts w:ascii="Times New Roman" w:eastAsia="Times New Roman" w:hAnsi="Times New Roman" w:cs="Times New Roman"/>
          <w:b/>
          <w:bCs/>
          <w:color w:val="000000"/>
          <w:kern w:val="0"/>
          <w:sz w:val="27"/>
          <w:szCs w:val="27"/>
          <w14:ligatures w14:val="none"/>
        </w:rPr>
        <w:t>Common chatbot questions and how to answer them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96"/>
        <w:gridCol w:w="5864"/>
      </w:tblGrid>
      <w:tr w:rsidR="00723CFA" w:rsidRPr="00723CFA" w14:paraId="7C36B254" w14:textId="77777777">
        <w:trPr>
          <w:tblCellSpacing w:w="15" w:type="dxa"/>
        </w:trPr>
        <w:tc>
          <w:tcPr>
            <w:tcW w:w="0" w:type="auto"/>
            <w:vAlign w:val="center"/>
            <w:hideMark/>
          </w:tcPr>
          <w:p w14:paraId="16F81D51" w14:textId="77777777" w:rsidR="00723CFA" w:rsidRPr="00723CFA" w:rsidRDefault="00723CFA" w:rsidP="00723CFA">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723CFA">
              <w:rPr>
                <w:rFonts w:ascii="Times New Roman" w:eastAsia="Times New Roman" w:hAnsi="Times New Roman" w:cs="Times New Roman"/>
                <w:b/>
                <w:bCs/>
                <w:kern w:val="0"/>
                <w14:ligatures w14:val="none"/>
              </w:rPr>
              <w:t>Question</w:t>
            </w:r>
          </w:p>
        </w:tc>
        <w:tc>
          <w:tcPr>
            <w:tcW w:w="0" w:type="auto"/>
            <w:vAlign w:val="center"/>
            <w:hideMark/>
          </w:tcPr>
          <w:p w14:paraId="4789600D" w14:textId="77777777" w:rsidR="00723CFA" w:rsidRPr="00723CFA" w:rsidRDefault="00723CFA" w:rsidP="00723CFA">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723CFA">
              <w:rPr>
                <w:rFonts w:ascii="Times New Roman" w:eastAsia="Times New Roman" w:hAnsi="Times New Roman" w:cs="Times New Roman"/>
                <w:b/>
                <w:bCs/>
                <w:kern w:val="0"/>
                <w14:ligatures w14:val="none"/>
              </w:rPr>
              <w:t>What students should know</w:t>
            </w:r>
          </w:p>
        </w:tc>
      </w:tr>
      <w:tr w:rsidR="00723CFA" w:rsidRPr="00723CFA" w14:paraId="72B619E5" w14:textId="77777777">
        <w:trPr>
          <w:tblCellSpacing w:w="15" w:type="dxa"/>
        </w:trPr>
        <w:tc>
          <w:tcPr>
            <w:tcW w:w="0" w:type="auto"/>
            <w:vAlign w:val="center"/>
            <w:hideMark/>
          </w:tcPr>
          <w:p w14:paraId="59643806"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Are you legally authorized to work in the United States?</w:t>
            </w:r>
          </w:p>
        </w:tc>
        <w:tc>
          <w:tcPr>
            <w:tcW w:w="0" w:type="auto"/>
            <w:vAlign w:val="center"/>
            <w:hideMark/>
          </w:tcPr>
          <w:p w14:paraId="74C63397"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Answer truthfully based on your work authorization.</w:t>
            </w:r>
          </w:p>
        </w:tc>
      </w:tr>
      <w:tr w:rsidR="00723CFA" w:rsidRPr="00723CFA" w14:paraId="2C106571" w14:textId="77777777">
        <w:trPr>
          <w:tblCellSpacing w:w="15" w:type="dxa"/>
        </w:trPr>
        <w:tc>
          <w:tcPr>
            <w:tcW w:w="0" w:type="auto"/>
            <w:vAlign w:val="center"/>
            <w:hideMark/>
          </w:tcPr>
          <w:p w14:paraId="4F0C5190"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Do you have previous work experience?</w:t>
            </w:r>
          </w:p>
        </w:tc>
        <w:tc>
          <w:tcPr>
            <w:tcW w:w="0" w:type="auto"/>
            <w:vAlign w:val="center"/>
            <w:hideMark/>
          </w:tcPr>
          <w:p w14:paraId="26A1E665"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If this is your first job, select No. You can still mention school activities or volunteering when asked.</w:t>
            </w:r>
          </w:p>
        </w:tc>
      </w:tr>
      <w:tr w:rsidR="00723CFA" w:rsidRPr="00723CFA" w14:paraId="4C431BE3" w14:textId="77777777">
        <w:trPr>
          <w:tblCellSpacing w:w="15" w:type="dxa"/>
        </w:trPr>
        <w:tc>
          <w:tcPr>
            <w:tcW w:w="0" w:type="auto"/>
            <w:vAlign w:val="center"/>
            <w:hideMark/>
          </w:tcPr>
          <w:p w14:paraId="0C107519"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What days are you available?</w:t>
            </w:r>
          </w:p>
        </w:tc>
        <w:tc>
          <w:tcPr>
            <w:tcW w:w="0" w:type="auto"/>
            <w:vAlign w:val="center"/>
            <w:hideMark/>
          </w:tcPr>
          <w:p w14:paraId="6E68F9C6"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 xml:space="preserve">Enter the days and times you can </w:t>
            </w:r>
            <w:proofErr w:type="gramStart"/>
            <w:r w:rsidRPr="00723CFA">
              <w:rPr>
                <w:rFonts w:ascii="Times New Roman" w:eastAsia="Times New Roman" w:hAnsi="Times New Roman" w:cs="Times New Roman"/>
                <w:kern w:val="0"/>
                <w14:ligatures w14:val="none"/>
              </w:rPr>
              <w:t>actually work</w:t>
            </w:r>
            <w:proofErr w:type="gramEnd"/>
            <w:r w:rsidRPr="00723CFA">
              <w:rPr>
                <w:rFonts w:ascii="Times New Roman" w:eastAsia="Times New Roman" w:hAnsi="Times New Roman" w:cs="Times New Roman"/>
                <w:kern w:val="0"/>
                <w14:ligatures w14:val="none"/>
              </w:rPr>
              <w:t xml:space="preserve"> without interfering with school.</w:t>
            </w:r>
          </w:p>
        </w:tc>
      </w:tr>
      <w:tr w:rsidR="00723CFA" w:rsidRPr="00723CFA" w14:paraId="33CDECF6" w14:textId="77777777">
        <w:trPr>
          <w:tblCellSpacing w:w="15" w:type="dxa"/>
        </w:trPr>
        <w:tc>
          <w:tcPr>
            <w:tcW w:w="0" w:type="auto"/>
            <w:vAlign w:val="center"/>
            <w:hideMark/>
          </w:tcPr>
          <w:p w14:paraId="4591B027"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Can you work weekends?</w:t>
            </w:r>
          </w:p>
        </w:tc>
        <w:tc>
          <w:tcPr>
            <w:tcW w:w="0" w:type="auto"/>
            <w:vAlign w:val="center"/>
            <w:hideMark/>
          </w:tcPr>
          <w:p w14:paraId="011F9619"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Answer honestly. Weekend availability may be helpful for restaurant and retail positions.</w:t>
            </w:r>
          </w:p>
        </w:tc>
      </w:tr>
      <w:tr w:rsidR="00723CFA" w:rsidRPr="00723CFA" w14:paraId="1A69D8C6" w14:textId="77777777">
        <w:trPr>
          <w:tblCellSpacing w:w="15" w:type="dxa"/>
        </w:trPr>
        <w:tc>
          <w:tcPr>
            <w:tcW w:w="0" w:type="auto"/>
            <w:vAlign w:val="center"/>
            <w:hideMark/>
          </w:tcPr>
          <w:p w14:paraId="7E0875D4"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When can you start?</w:t>
            </w:r>
          </w:p>
        </w:tc>
        <w:tc>
          <w:tcPr>
            <w:tcW w:w="0" w:type="auto"/>
            <w:vAlign w:val="center"/>
            <w:hideMark/>
          </w:tcPr>
          <w:p w14:paraId="259D30E7"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Provide a realistic date and allow time to obtain working papers if needed.</w:t>
            </w:r>
          </w:p>
        </w:tc>
      </w:tr>
      <w:tr w:rsidR="00723CFA" w:rsidRPr="00723CFA" w14:paraId="2095A9D7" w14:textId="77777777">
        <w:trPr>
          <w:tblCellSpacing w:w="15" w:type="dxa"/>
        </w:trPr>
        <w:tc>
          <w:tcPr>
            <w:tcW w:w="0" w:type="auto"/>
            <w:vAlign w:val="center"/>
            <w:hideMark/>
          </w:tcPr>
          <w:p w14:paraId="69ADE903"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Are you willing to complete an interview?</w:t>
            </w:r>
          </w:p>
        </w:tc>
        <w:tc>
          <w:tcPr>
            <w:tcW w:w="0" w:type="auto"/>
            <w:vAlign w:val="center"/>
            <w:hideMark/>
          </w:tcPr>
          <w:p w14:paraId="4FD10410"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kern w:val="0"/>
                <w14:ligatures w14:val="none"/>
              </w:rPr>
            </w:pPr>
            <w:r w:rsidRPr="00723CFA">
              <w:rPr>
                <w:rFonts w:ascii="Times New Roman" w:eastAsia="Times New Roman" w:hAnsi="Times New Roman" w:cs="Times New Roman"/>
                <w:kern w:val="0"/>
                <w14:ligatures w14:val="none"/>
              </w:rPr>
              <w:t>Select an available interview time that you can attend.</w:t>
            </w:r>
          </w:p>
        </w:tc>
      </w:tr>
    </w:tbl>
    <w:p w14:paraId="28A15049"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Online application safety</w:t>
      </w:r>
    </w:p>
    <w:p w14:paraId="4F91B651" w14:textId="14C1556B" w:rsidR="00723CFA" w:rsidRPr="00723CFA" w:rsidRDefault="006674DC"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highlight w:val="yellow"/>
          <w14:ligatures w14:val="none"/>
        </w:rPr>
        <w:t>**</w:t>
      </w:r>
      <w:r w:rsidR="00723CFA" w:rsidRPr="006674DC">
        <w:rPr>
          <w:rFonts w:ascii="Times New Roman" w:eastAsia="Times New Roman" w:hAnsi="Times New Roman" w:cs="Times New Roman"/>
          <w:color w:val="000000"/>
          <w:kern w:val="0"/>
          <w:sz w:val="27"/>
          <w:szCs w:val="27"/>
          <w:highlight w:val="yellow"/>
          <w14:ligatures w14:val="none"/>
        </w:rPr>
        <w:t>Students should only enter sensitive personal information through a verified employer's official hiring system. Be cautious of unexpected messages requesting Social Security numbers, banking details, payments, or identity documents.</w:t>
      </w:r>
    </w:p>
    <w:p w14:paraId="240C2B4D"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6674DC">
        <w:rPr>
          <w:rFonts w:ascii="Times New Roman" w:eastAsia="Times New Roman" w:hAnsi="Times New Roman" w:cs="Times New Roman"/>
          <w:color w:val="000000"/>
          <w:kern w:val="0"/>
          <w:sz w:val="27"/>
          <w:szCs w:val="27"/>
          <w:highlight w:val="yellow"/>
          <w14:ligatures w14:val="none"/>
        </w:rPr>
        <w:lastRenderedPageBreak/>
        <w:t>New York State advises job seekers to verify opportunities through employers' official websites and avoid paying fees to obtain employment.</w:t>
      </w:r>
      <w:r w:rsidRPr="00723CFA">
        <w:rPr>
          <w:rFonts w:ascii="Times New Roman" w:eastAsia="Times New Roman" w:hAnsi="Times New Roman" w:cs="Times New Roman"/>
          <w:color w:val="000000"/>
          <w:kern w:val="0"/>
          <w:sz w:val="27"/>
          <w:szCs w:val="27"/>
          <w14:ligatures w14:val="none"/>
        </w:rPr>
        <w:t> </w:t>
      </w:r>
    </w:p>
    <w:p w14:paraId="6A8DEF52" w14:textId="77777777"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t>Step 4: How to answer questions when you have no experience</w:t>
      </w:r>
    </w:p>
    <w:p w14:paraId="62230D1B" w14:textId="41929174" w:rsidR="00723CFA" w:rsidRPr="00723CFA" w:rsidRDefault="006674DC"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You</w:t>
      </w:r>
      <w:r w:rsidR="00723CFA" w:rsidRPr="00723CFA">
        <w:rPr>
          <w:rFonts w:ascii="Times New Roman" w:eastAsia="Times New Roman" w:hAnsi="Times New Roman" w:cs="Times New Roman"/>
          <w:color w:val="000000"/>
          <w:kern w:val="0"/>
          <w:sz w:val="27"/>
          <w:szCs w:val="27"/>
          <w14:ligatures w14:val="none"/>
        </w:rPr>
        <w:t xml:space="preserve"> should not feel that they need to invent work experience to complete an application.</w:t>
      </w:r>
    </w:p>
    <w:p w14:paraId="75BAA95C"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School activities, volunteering, helping with events, sports, and group projects can demonstrate skills relevant to a first job.</w:t>
      </w:r>
    </w:p>
    <w:p w14:paraId="1500257C"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Example: Why do you want to work here?</w:t>
      </w:r>
    </w:p>
    <w:p w14:paraId="41AAD1A6"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"I'm interested in this position because I want to gain work experience, develop my customer service skills, and learn how to work in a professional environment. I'm responsible, willing to learn, and enjoy working with others."</w:t>
      </w:r>
    </w:p>
    <w:p w14:paraId="5139B1B5"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Example: Tell me about yourself.</w:t>
      </w:r>
    </w:p>
    <w:p w14:paraId="2D6355E1"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"I'm currently a high school student looking for my first part-time job. I'm dependable, organized, and eager to learn. I enjoy working with people and would love the opportunity to gain experience as part of your team."</w:t>
      </w:r>
    </w:p>
    <w:p w14:paraId="56E26C82"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Example: Do you have any work experience?</w:t>
      </w:r>
    </w:p>
    <w:p w14:paraId="476993EA"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"I haven't had a formal job yet, but I've developed teamwork and communication skills through school projects and activities. I'm excited to apply those skills in my first job."</w:t>
      </w:r>
    </w:p>
    <w:p w14:paraId="385C45EF" w14:textId="02775C3A" w:rsidR="00723CFA" w:rsidRPr="00723CFA" w:rsidRDefault="006674DC"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You </w:t>
      </w:r>
      <w:r w:rsidR="00723CFA" w:rsidRPr="00723CFA">
        <w:rPr>
          <w:rFonts w:ascii="Times New Roman" w:eastAsia="Times New Roman" w:hAnsi="Times New Roman" w:cs="Times New Roman"/>
          <w:color w:val="000000"/>
          <w:kern w:val="0"/>
          <w:sz w:val="27"/>
          <w:szCs w:val="27"/>
          <w14:ligatures w14:val="none"/>
        </w:rPr>
        <w:t>should personalize these examples to reflect their actual experience.</w:t>
      </w:r>
    </w:p>
    <w:p w14:paraId="46F3B811" w14:textId="77777777"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t>Step 5: Should students create a résumé?</w:t>
      </w:r>
    </w:p>
    <w:p w14:paraId="0EE940A4"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Even when a company doesn't require a résumé, I would encourage students to create a simple one-page version.</w:t>
      </w:r>
    </w:p>
    <w:p w14:paraId="25618C9A"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It can help them keep their information organized, apply to smaller businesses, and prepare for interviews.</w:t>
      </w:r>
    </w:p>
    <w:p w14:paraId="19E988C7"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lastRenderedPageBreak/>
        <w:t>Build your first résumé</w:t>
      </w:r>
    </w:p>
    <w:p w14:paraId="2F30FDE1"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Fill in your information to generate a simple résumé that you can copy and edit.</w:t>
      </w:r>
    </w:p>
    <w:p w14:paraId="05887470"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Full name</w:t>
      </w:r>
    </w:p>
    <w:p w14:paraId="5EE79C0A"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Email address</w:t>
      </w:r>
    </w:p>
    <w:p w14:paraId="765A240A"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Phone number</w:t>
      </w:r>
    </w:p>
    <w:p w14:paraId="7B258FDC"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High school</w:t>
      </w:r>
    </w:p>
    <w:p w14:paraId="6B0CF144"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Expected graduation year</w:t>
      </w:r>
    </w:p>
    <w:p w14:paraId="6A90B1C4"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Skills</w:t>
      </w:r>
    </w:p>
    <w:p w14:paraId="4C0093FA"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School activities or volunteer experience</w:t>
      </w:r>
    </w:p>
    <w:p w14:paraId="4D39CD9D"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Preview my résumé</w:t>
      </w:r>
    </w:p>
    <w:p w14:paraId="3D91DA2D"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Your information stays in this form unless you choose to copy it or share it elsewhere. Do not include your Social Security number, date of birth, or home address on your résumé.</w:t>
      </w:r>
    </w:p>
    <w:p w14:paraId="1F6BB788" w14:textId="77777777"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t>Step 6: Prepare for the interview</w:t>
      </w:r>
    </w:p>
    <w:p w14:paraId="026CA551"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After applying, students may receive an email or text inviting them to schedule an interview. Depending on the employer, the interview may be in person, by phone, or virtual. </w:t>
      </w:r>
    </w:p>
    <w:p w14:paraId="513CC809" w14:textId="77777777"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t>Interview preparation checklist</w:t>
      </w:r>
    </w:p>
    <w:p w14:paraId="23D2DCE9"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Confirm the date, time, and location</w:t>
      </w:r>
    </w:p>
    <w:p w14:paraId="6B718FBD"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Research the company and the position</w:t>
      </w:r>
    </w:p>
    <w:p w14:paraId="7EA42F3B"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Practice answering common interview questions</w:t>
      </w:r>
    </w:p>
    <w:p w14:paraId="7BB4E816"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Choose clean, appropriate clothing</w:t>
      </w:r>
    </w:p>
    <w:p w14:paraId="6638855B"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Plan transportation and arrive 5–10 minutes early</w:t>
      </w:r>
    </w:p>
    <w:p w14:paraId="2160ED85"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Prepare questions to ask the interviewer</w:t>
      </w:r>
    </w:p>
    <w:p w14:paraId="1E84CBA7" w14:textId="77777777" w:rsidR="00723CFA" w:rsidRPr="00723CFA" w:rsidRDefault="00723CFA" w:rsidP="00723CFA">
      <w:pPr>
        <w:spacing w:after="0"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Bring a résumé and working papers if requested</w:t>
      </w:r>
    </w:p>
    <w:p w14:paraId="67859251" w14:textId="0F5CEF7B" w:rsidR="00723CFA" w:rsidRPr="00723CFA" w:rsidRDefault="006674DC"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You</w:t>
      </w:r>
      <w:r w:rsidR="00723CFA" w:rsidRPr="00723CFA">
        <w:rPr>
          <w:rFonts w:ascii="Times New Roman" w:eastAsia="Times New Roman" w:hAnsi="Times New Roman" w:cs="Times New Roman"/>
          <w:color w:val="000000"/>
          <w:kern w:val="0"/>
          <w:sz w:val="27"/>
          <w:szCs w:val="27"/>
          <w14:ligatures w14:val="none"/>
        </w:rPr>
        <w:t xml:space="preserve"> should practice answering questions such as "Why do you want to work here?", "How would you handle an upset customer?", and "What would you do if you were running late?"</w:t>
      </w:r>
    </w:p>
    <w:p w14:paraId="0A4B26AA" w14:textId="1695C55F" w:rsidR="00723CFA" w:rsidRPr="00723CFA" w:rsidRDefault="006674DC"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P</w:t>
      </w:r>
      <w:r w:rsidR="00723CFA" w:rsidRPr="00723CFA">
        <w:rPr>
          <w:rFonts w:ascii="Times New Roman" w:eastAsia="Times New Roman" w:hAnsi="Times New Roman" w:cs="Times New Roman"/>
          <w:color w:val="000000"/>
          <w:kern w:val="0"/>
          <w:sz w:val="27"/>
          <w:szCs w:val="27"/>
          <w14:ligatures w14:val="none"/>
        </w:rPr>
        <w:t>rovide examples from school, extracurricular activities, and their everyday responsibilities.</w:t>
      </w:r>
    </w:p>
    <w:p w14:paraId="0016F731" w14:textId="77777777"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lastRenderedPageBreak/>
        <w:t>Step 7: Should you visit the store after applying?</w:t>
      </w:r>
    </w:p>
    <w:p w14:paraId="0C15C575"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My suggested approach for students is to apply online first, wait approximately five to seven business days, and then consider following up if they have not received a response.</w:t>
      </w:r>
    </w:p>
    <w:p w14:paraId="3A44C4E4"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This is a practical guideline, not a universal employer requirement. Students should follow any specific instructions provided in their application.</w:t>
      </w:r>
    </w:p>
    <w:p w14:paraId="7B42267A"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54144">
        <w:rPr>
          <w:rFonts w:ascii="Times New Roman" w:eastAsia="Times New Roman" w:hAnsi="Times New Roman" w:cs="Times New Roman"/>
          <w:color w:val="000000"/>
          <w:kern w:val="0"/>
          <w:sz w:val="27"/>
          <w:szCs w:val="27"/>
          <w:highlight w:val="yellow"/>
          <w14:ligatures w14:val="none"/>
        </w:rPr>
        <w:t>For an in-person follow-up, students can visit during a quieter period and politely ask whether a manager is available.</w:t>
      </w:r>
    </w:p>
    <w:p w14:paraId="33CB012B" w14:textId="77777777" w:rsidR="00723CFA" w:rsidRPr="00723CFA" w:rsidRDefault="00723CFA" w:rsidP="00723CFA">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723CFA">
        <w:rPr>
          <w:rFonts w:ascii="Times New Roman" w:eastAsia="Times New Roman" w:hAnsi="Times New Roman" w:cs="Times New Roman"/>
          <w:b/>
          <w:bCs/>
          <w:color w:val="000000"/>
          <w:kern w:val="0"/>
          <w:sz w:val="27"/>
          <w:szCs w:val="27"/>
          <w14:ligatures w14:val="none"/>
        </w:rPr>
        <w:t>What to say when visiting a store</w:t>
      </w:r>
    </w:p>
    <w:p w14:paraId="0DF8A936"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"Hi, my name is [Name]. I recently submitted an online application for a crew member position, and I wanted to follow up to see if you're currently hiring. Is there a manager I could speak with about my application?"</w:t>
      </w:r>
    </w:p>
    <w:p w14:paraId="2F3A126E"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 xml:space="preserve">If a manager is unavailable, students can politely ask when </w:t>
      </w:r>
      <w:proofErr w:type="gramStart"/>
      <w:r w:rsidRPr="00723CFA">
        <w:rPr>
          <w:rFonts w:ascii="Times New Roman" w:eastAsia="Times New Roman" w:hAnsi="Times New Roman" w:cs="Times New Roman"/>
          <w:color w:val="000000"/>
          <w:kern w:val="0"/>
          <w:sz w:val="27"/>
          <w:szCs w:val="27"/>
          <w14:ligatures w14:val="none"/>
        </w:rPr>
        <w:t>would be a convenient time</w:t>
      </w:r>
      <w:proofErr w:type="gramEnd"/>
      <w:r w:rsidRPr="00723CFA">
        <w:rPr>
          <w:rFonts w:ascii="Times New Roman" w:eastAsia="Times New Roman" w:hAnsi="Times New Roman" w:cs="Times New Roman"/>
          <w:color w:val="000000"/>
          <w:kern w:val="0"/>
          <w:sz w:val="27"/>
          <w:szCs w:val="27"/>
          <w14:ligatures w14:val="none"/>
        </w:rPr>
        <w:t xml:space="preserve"> to follow up.</w:t>
      </w:r>
    </w:p>
    <w:p w14:paraId="61E1D7EE"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54144">
        <w:rPr>
          <w:rFonts w:ascii="Times New Roman" w:eastAsia="Times New Roman" w:hAnsi="Times New Roman" w:cs="Times New Roman"/>
          <w:color w:val="000000"/>
          <w:kern w:val="0"/>
          <w:sz w:val="27"/>
          <w:szCs w:val="27"/>
          <w:highlight w:val="yellow"/>
          <w14:ligatures w14:val="none"/>
        </w:rPr>
        <w:t>Students should avoid visiting during busy lunch and dinner rushes, especially at fast-food restaurants.</w:t>
      </w:r>
    </w:p>
    <w:p w14:paraId="3025BABA" w14:textId="77777777" w:rsidR="00723CFA" w:rsidRPr="00723CFA" w:rsidRDefault="00723CFA" w:rsidP="00723CFA">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723CFA">
        <w:rPr>
          <w:rFonts w:ascii="Times New Roman" w:eastAsia="Times New Roman" w:hAnsi="Times New Roman" w:cs="Times New Roman"/>
          <w:b/>
          <w:bCs/>
          <w:color w:val="000000"/>
          <w:kern w:val="36"/>
          <w:sz w:val="48"/>
          <w:szCs w:val="48"/>
          <w14:ligatures w14:val="none"/>
        </w:rPr>
        <w:t>Step 8: Keep track of your applications</w:t>
      </w:r>
    </w:p>
    <w:p w14:paraId="32792F50"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Students should apply to several suitable positions rather than waiting for a response from one employer before applying elsewhere.</w:t>
      </w:r>
    </w:p>
    <w:p w14:paraId="6E18DD50"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They should also keep track of where they applied and regularly check their email, voicemail, and application portals.</w:t>
      </w:r>
    </w:p>
    <w:p w14:paraId="1997E8D6" w14:textId="77777777" w:rsidR="00754144" w:rsidRDefault="00754144"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7726A360" w14:textId="77777777" w:rsidR="00754144" w:rsidRDefault="00754144"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31797005" w14:textId="77777777" w:rsidR="00754144" w:rsidRDefault="00754144"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7DB275DA" w14:textId="20568001" w:rsidR="00723CFA" w:rsidRPr="00723CFA" w:rsidRDefault="00723CFA" w:rsidP="00723CFA">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723CFA">
        <w:rPr>
          <w:rFonts w:ascii="Times New Roman" w:eastAsia="Times New Roman" w:hAnsi="Times New Roman" w:cs="Times New Roman"/>
          <w:b/>
          <w:bCs/>
          <w:color w:val="000000"/>
          <w:kern w:val="0"/>
          <w:sz w:val="36"/>
          <w:szCs w:val="36"/>
          <w14:ligatures w14:val="none"/>
        </w:rPr>
        <w:lastRenderedPageBreak/>
        <w:t>A note for students applying to their first job</w:t>
      </w:r>
    </w:p>
    <w:p w14:paraId="42602B46"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You do not need to have everything figured out before applying for your first job. Employers understand that many high school students are looking for their first opportunity.</w:t>
      </w:r>
    </w:p>
    <w:p w14:paraId="7E68F8AA"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Focus on being reliable, communicating professionally, answering questions truthfully, and showing that you are willing to learn.</w:t>
      </w:r>
    </w:p>
    <w:p w14:paraId="1C18829A" w14:textId="77777777" w:rsidR="00723CFA" w:rsidRPr="00723CFA" w:rsidRDefault="00723CFA" w:rsidP="00723CFA">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723CFA">
        <w:rPr>
          <w:rFonts w:ascii="Times New Roman" w:eastAsia="Times New Roman" w:hAnsi="Times New Roman" w:cs="Times New Roman"/>
          <w:color w:val="000000"/>
          <w:kern w:val="0"/>
          <w:sz w:val="27"/>
          <w:szCs w:val="27"/>
          <w14:ligatures w14:val="none"/>
        </w:rPr>
        <w:t>Remember: Applying online gets your application into the hiring system. Preparing for the interview and following up appropriately can help you navigate the next steps.</w:t>
      </w:r>
    </w:p>
    <w:p w14:paraId="71446F36" w14:textId="77777777" w:rsidR="00DE64A2" w:rsidRDefault="00DE64A2"/>
    <w:sectPr w:rsidR="00DE64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4C58F6"/>
    <w:multiLevelType w:val="hybridMultilevel"/>
    <w:tmpl w:val="22BA9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13565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CFA"/>
    <w:rsid w:val="001549C5"/>
    <w:rsid w:val="001B5E63"/>
    <w:rsid w:val="003A08A4"/>
    <w:rsid w:val="006674DC"/>
    <w:rsid w:val="00723CFA"/>
    <w:rsid w:val="00754144"/>
    <w:rsid w:val="009B0F55"/>
    <w:rsid w:val="00CC1723"/>
    <w:rsid w:val="00DE64A2"/>
    <w:rsid w:val="00ED6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9B5A42"/>
  <w15:chartTrackingRefBased/>
  <w15:docId w15:val="{602998F8-937C-774D-97D1-51FAE374F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3C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C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C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C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C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C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C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C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C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3C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3C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3C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C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C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C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CFA"/>
    <w:rPr>
      <w:rFonts w:eastAsiaTheme="majorEastAsia" w:cstheme="majorBidi"/>
      <w:color w:val="272727" w:themeColor="text1" w:themeTint="D8"/>
    </w:rPr>
  </w:style>
  <w:style w:type="paragraph" w:styleId="Title">
    <w:name w:val="Title"/>
    <w:basedOn w:val="Normal"/>
    <w:next w:val="Normal"/>
    <w:link w:val="TitleChar"/>
    <w:uiPriority w:val="10"/>
    <w:qFormat/>
    <w:rsid w:val="00723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C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C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C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CFA"/>
    <w:pPr>
      <w:spacing w:before="160"/>
      <w:jc w:val="center"/>
    </w:pPr>
    <w:rPr>
      <w:i/>
      <w:iCs/>
      <w:color w:val="404040" w:themeColor="text1" w:themeTint="BF"/>
    </w:rPr>
  </w:style>
  <w:style w:type="character" w:customStyle="1" w:styleId="QuoteChar">
    <w:name w:val="Quote Char"/>
    <w:basedOn w:val="DefaultParagraphFont"/>
    <w:link w:val="Quote"/>
    <w:uiPriority w:val="29"/>
    <w:rsid w:val="00723CFA"/>
    <w:rPr>
      <w:i/>
      <w:iCs/>
      <w:color w:val="404040" w:themeColor="text1" w:themeTint="BF"/>
    </w:rPr>
  </w:style>
  <w:style w:type="paragraph" w:styleId="ListParagraph">
    <w:name w:val="List Paragraph"/>
    <w:basedOn w:val="Normal"/>
    <w:uiPriority w:val="34"/>
    <w:qFormat/>
    <w:rsid w:val="00723CFA"/>
    <w:pPr>
      <w:ind w:left="720"/>
      <w:contextualSpacing/>
    </w:pPr>
  </w:style>
  <w:style w:type="character" w:styleId="IntenseEmphasis">
    <w:name w:val="Intense Emphasis"/>
    <w:basedOn w:val="DefaultParagraphFont"/>
    <w:uiPriority w:val="21"/>
    <w:qFormat/>
    <w:rsid w:val="00723CFA"/>
    <w:rPr>
      <w:i/>
      <w:iCs/>
      <w:color w:val="0F4761" w:themeColor="accent1" w:themeShade="BF"/>
    </w:rPr>
  </w:style>
  <w:style w:type="paragraph" w:styleId="IntenseQuote">
    <w:name w:val="Intense Quote"/>
    <w:basedOn w:val="Normal"/>
    <w:next w:val="Normal"/>
    <w:link w:val="IntenseQuoteChar"/>
    <w:uiPriority w:val="30"/>
    <w:qFormat/>
    <w:rsid w:val="00723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CFA"/>
    <w:rPr>
      <w:i/>
      <w:iCs/>
      <w:color w:val="0F4761" w:themeColor="accent1" w:themeShade="BF"/>
    </w:rPr>
  </w:style>
  <w:style w:type="character" w:styleId="IntenseReference">
    <w:name w:val="Intense Reference"/>
    <w:basedOn w:val="DefaultParagraphFont"/>
    <w:uiPriority w:val="32"/>
    <w:qFormat/>
    <w:rsid w:val="00723CFA"/>
    <w:rPr>
      <w:b/>
      <w:bCs/>
      <w:smallCaps/>
      <w:color w:val="0F4761" w:themeColor="accent1" w:themeShade="BF"/>
      <w:spacing w:val="5"/>
    </w:rPr>
  </w:style>
  <w:style w:type="paragraph" w:styleId="NormalWeb">
    <w:name w:val="Normal (Web)"/>
    <w:basedOn w:val="Normal"/>
    <w:uiPriority w:val="99"/>
    <w:semiHidden/>
    <w:unhideWhenUsed/>
    <w:rsid w:val="00723CF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723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Pineda</dc:creator>
  <cp:keywords/>
  <dc:description/>
  <cp:lastModifiedBy>Felipe Pineda</cp:lastModifiedBy>
  <cp:revision>1</cp:revision>
  <dcterms:created xsi:type="dcterms:W3CDTF">2026-09-24T15:21:00Z</dcterms:created>
  <dcterms:modified xsi:type="dcterms:W3CDTF">2026-09-24T15:46:00Z</dcterms:modified>
</cp:coreProperties>
</file>